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赣县区妇幼保健院</w:t>
      </w:r>
      <w:r>
        <w:rPr>
          <w:rFonts w:hint="eastAsia" w:ascii="方正小标宋简体" w:eastAsia="方正小标宋简体"/>
          <w:sz w:val="44"/>
          <w:szCs w:val="44"/>
        </w:rPr>
        <w:t>医药代表登记备案表</w:t>
      </w:r>
      <w:bookmarkEnd w:id="0"/>
    </w:p>
    <w:p>
      <w:pPr>
        <w:widowControl/>
        <w:jc w:val="left"/>
        <w:rPr>
          <w:rFonts w:eastAsia="仿宋_GB2312"/>
          <w:b/>
          <w:color w:val="000000"/>
          <w:spacing w:val="-20"/>
          <w:sz w:val="32"/>
        </w:rPr>
      </w:pPr>
      <w:r>
        <w:rPr>
          <w:rFonts w:hint="eastAsia" w:eastAsia="仿宋_GB2312"/>
          <w:b/>
          <w:color w:val="000000"/>
          <w:spacing w:val="-20"/>
          <w:sz w:val="32"/>
        </w:rPr>
        <w:t xml:space="preserve"> 登记备案日期：    年    月    日                       备案编号：</w:t>
      </w:r>
    </w:p>
    <w:p>
      <w:pPr>
        <w:widowControl/>
        <w:autoSpaceDE w:val="0"/>
        <w:autoSpaceDN w:val="0"/>
        <w:spacing w:line="360" w:lineRule="exact"/>
        <w:jc w:val="left"/>
        <w:rPr>
          <w:rFonts w:ascii="宋体" w:hAnsi="宋体" w:eastAsia="仿宋_GB2312" w:cs="宋体"/>
          <w:color w:val="000000"/>
          <w:kern w:val="0"/>
          <w:sz w:val="32"/>
        </w:rPr>
      </w:pPr>
    </w:p>
    <w:tbl>
      <w:tblPr>
        <w:tblStyle w:val="14"/>
        <w:tblpPr w:leftFromText="180" w:rightFromText="180" w:vertAnchor="text" w:horzAnchor="page" w:tblpX="1645" w:tblpY="-162"/>
        <w:tblOverlap w:val="never"/>
        <w:tblW w:w="9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916"/>
        <w:gridCol w:w="265"/>
        <w:gridCol w:w="1015"/>
        <w:gridCol w:w="420"/>
        <w:gridCol w:w="141"/>
        <w:gridCol w:w="577"/>
        <w:gridCol w:w="134"/>
        <w:gridCol w:w="537"/>
        <w:gridCol w:w="181"/>
        <w:gridCol w:w="133"/>
        <w:gridCol w:w="852"/>
        <w:gridCol w:w="852"/>
        <w:gridCol w:w="198"/>
        <w:gridCol w:w="795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来访者登记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姓 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性 别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年 龄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身份证号</w:t>
            </w:r>
          </w:p>
        </w:tc>
        <w:tc>
          <w:tcPr>
            <w:tcW w:w="51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联系电话</w:t>
            </w:r>
          </w:p>
        </w:tc>
        <w:tc>
          <w:tcPr>
            <w:tcW w:w="51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岗位职务</w:t>
            </w:r>
          </w:p>
        </w:tc>
        <w:tc>
          <w:tcPr>
            <w:tcW w:w="51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企业公司全称</w:t>
            </w:r>
          </w:p>
        </w:tc>
        <w:tc>
          <w:tcPr>
            <w:tcW w:w="69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企业地址</w:t>
            </w:r>
          </w:p>
        </w:tc>
        <w:tc>
          <w:tcPr>
            <w:tcW w:w="69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 xml:space="preserve">         省        市      县/区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人事部门电话</w:t>
            </w:r>
          </w:p>
        </w:tc>
        <w:tc>
          <w:tcPr>
            <w:tcW w:w="69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spacing w:val="-2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法定代表人</w:t>
            </w:r>
          </w:p>
        </w:tc>
        <w:tc>
          <w:tcPr>
            <w:tcW w:w="3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授权委托书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>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 xml:space="preserve">授权业务范围 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授权起止日期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医药代表资质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40"/>
                <w:sz w:val="32"/>
              </w:rPr>
              <w:t>相关专业证书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>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>无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培训证书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>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授权类别、品种或推广项目</w:t>
            </w:r>
          </w:p>
        </w:tc>
        <w:tc>
          <w:tcPr>
            <w:tcW w:w="6953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8869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spacing w:val="-30"/>
                <w:sz w:val="32"/>
              </w:rPr>
            </w:pPr>
            <w:r>
              <w:rPr>
                <w:rFonts w:hint="eastAsia" w:eastAsia="仿宋_GB2312"/>
                <w:color w:val="000000"/>
                <w:spacing w:val="-30"/>
                <w:sz w:val="32"/>
              </w:rPr>
              <w:t>本院相关产品：（用Excel表格列出产品名称、规格、剂型、产地等信息）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20"/>
                <w:sz w:val="32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年度首次备案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 xml:space="preserve"> 是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sym w:font="Wingdings 2" w:char="F0A3"/>
            </w:r>
            <w:r>
              <w:rPr>
                <w:rFonts w:hint="eastAsia" w:eastAsia="仿宋_GB2312"/>
                <w:color w:val="000000"/>
                <w:spacing w:val="-20"/>
                <w:sz w:val="32"/>
              </w:rPr>
              <w:t xml:space="preserve"> 否　</w:t>
            </w:r>
          </w:p>
        </w:tc>
        <w:tc>
          <w:tcPr>
            <w:tcW w:w="2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登记备案日期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  <w:r>
              <w:rPr>
                <w:rFonts w:hint="eastAsia" w:eastAsia="仿宋_GB2312"/>
                <w:color w:val="000000"/>
                <w:spacing w:val="-20"/>
                <w:sz w:val="32"/>
              </w:rPr>
              <w:t>备案者签名</w:t>
            </w:r>
          </w:p>
        </w:tc>
        <w:tc>
          <w:tcPr>
            <w:tcW w:w="51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sz w:val="32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20" w:lineRule="exac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备注：与本院有业务往来的医药代表均要备案登记，未备案的一律不予接待。</w:t>
      </w: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赣县区妇幼保健院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医药代表预约登记表</w:t>
      </w:r>
    </w:p>
    <w:p>
      <w:pPr>
        <w:widowControl/>
        <w:autoSpaceDE w:val="0"/>
        <w:autoSpaceDN w:val="0"/>
        <w:spacing w:line="240" w:lineRule="exact"/>
        <w:rPr>
          <w:rFonts w:hint="eastAsia" w:ascii="宋体" w:hAnsi="宋体" w:eastAsia="仿宋_GB2312" w:cs="宋体"/>
          <w:color w:val="000000"/>
          <w:kern w:val="0"/>
          <w:sz w:val="32"/>
        </w:rPr>
      </w:pPr>
    </w:p>
    <w:p>
      <w:pPr>
        <w:widowControl/>
        <w:autoSpaceDE w:val="0"/>
        <w:autoSpaceDN w:val="0"/>
        <w:spacing w:line="400" w:lineRule="exact"/>
        <w:rPr>
          <w:rFonts w:hint="eastAsia" w:ascii="宋体" w:hAnsi="宋体" w:eastAsia="仿宋_GB2312" w:cs="宋体"/>
          <w:b/>
          <w:color w:val="000000"/>
          <w:kern w:val="0"/>
          <w:sz w:val="32"/>
        </w:rPr>
      </w:pPr>
      <w:r>
        <w:rPr>
          <w:rFonts w:hint="eastAsia" w:ascii="宋体" w:hAnsi="宋体" w:eastAsia="仿宋_GB2312" w:cs="宋体"/>
          <w:b/>
          <w:color w:val="000000"/>
          <w:kern w:val="0"/>
          <w:sz w:val="32"/>
        </w:rPr>
        <w:t>预约日期：                                    编号：</w:t>
      </w:r>
    </w:p>
    <w:p>
      <w:pPr>
        <w:widowControl/>
        <w:autoSpaceDE w:val="0"/>
        <w:autoSpaceDN w:val="0"/>
        <w:spacing w:line="200" w:lineRule="exact"/>
        <w:rPr>
          <w:rFonts w:hint="eastAsia" w:ascii="宋体" w:hAnsi="宋体" w:eastAsia="仿宋_GB2312" w:cs="宋体"/>
          <w:b/>
          <w:color w:val="000000"/>
          <w:kern w:val="0"/>
          <w:sz w:val="32"/>
        </w:rPr>
      </w:pPr>
    </w:p>
    <w:tbl>
      <w:tblPr>
        <w:tblStyle w:val="14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77"/>
        <w:gridCol w:w="2584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企业公司名称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企业公司地址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代表姓名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性 别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身份证号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联系电话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邮 箱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计划来访时间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来访事由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</w:rPr>
              <w:t xml:space="preserve">推介新产品或新技术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</w:rPr>
              <w:t xml:space="preserve">在用产品沟通 □业务沟通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</w:rPr>
              <w:t>其他事项（简明叙述）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产品类别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□药品类  □设备类  □耗材类  □物资类</w:t>
            </w:r>
          </w:p>
          <w:p>
            <w:pPr>
              <w:widowControl/>
              <w:autoSpaceDE w:val="0"/>
              <w:autoSpaceDN w:val="0"/>
              <w:spacing w:line="4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□食品类  □信息类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涉及产品或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项目名称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165" w:type="dxa"/>
            <w:gridSpan w:val="4"/>
            <w:noWrap w:val="0"/>
            <w:vAlign w:val="top"/>
          </w:tcPr>
          <w:p>
            <w:pPr>
              <w:widowControl/>
              <w:autoSpaceDE w:val="0"/>
              <w:autoSpaceDN w:val="0"/>
              <w:rPr>
                <w:rFonts w:ascii="宋体" w:hAnsi="宋体" w:eastAsia="仿宋_GB2312" w:cs="宋体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</w:rPr>
              <w:t>产品或项目介绍内容：（简明叙述）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归口部门意见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  <w:t>分管领导意见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35" w:type="dxa"/>
            <w:noWrap w:val="0"/>
            <w:vAlign w:val="top"/>
          </w:tcPr>
          <w:p>
            <w:pPr>
              <w:pStyle w:val="2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2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24"/>
              <w:spacing w:before="236" w:beforeAutospacing="0" w:afterAutospacing="0" w:line="300" w:lineRule="auto"/>
              <w:ind w:left="464" w:leftChars="0" w:right="173" w:rightChars="0" w:hanging="272" w:firstLineChars="0"/>
              <w:jc w:val="both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接待反馈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pStyle w:val="24"/>
              <w:tabs>
                <w:tab w:val="left" w:pos="1521"/>
              </w:tabs>
              <w:spacing w:beforeAutospacing="0" w:afterAutospacing="0" w:line="488" w:lineRule="exact"/>
              <w:ind w:left="10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：</w:t>
            </w:r>
          </w:p>
          <w:p>
            <w:pPr>
              <w:pStyle w:val="24"/>
              <w:tabs>
                <w:tab w:val="left" w:pos="2737"/>
              </w:tabs>
              <w:spacing w:before="14" w:beforeAutospacing="0" w:afterAutospacing="0" w:line="213" w:lineRule="auto"/>
              <w:ind w:left="107" w:right="85" w:firstLine="53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5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请您遵守《医疗机构工作人员廉洁从业九项准则》和《赣县区妇幼保健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计划生育服务中心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医药代表接待管理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办法（试行）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》等相关要求，</w:t>
            </w:r>
          </w:p>
          <w:p>
            <w:pPr>
              <w:pStyle w:val="24"/>
              <w:tabs>
                <w:tab w:val="left" w:pos="2737"/>
              </w:tabs>
              <w:spacing w:before="14" w:beforeAutospacing="0" w:afterAutospacing="0" w:line="213" w:lineRule="auto"/>
              <w:ind w:right="85" w:firstLine="36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87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分准时到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与相关人员会谈。</w:t>
            </w:r>
          </w:p>
          <w:p>
            <w:pPr>
              <w:pStyle w:val="24"/>
              <w:spacing w:before="5" w:beforeAutospacing="0" w:afterAutospacing="0" w:line="213" w:lineRule="auto"/>
              <w:ind w:left="3551" w:right="83" w:hanging="90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8"/>
                <w:szCs w:val="28"/>
                <w:lang w:val="en-US" w:eastAsia="zh-CN"/>
              </w:rPr>
            </w:pPr>
          </w:p>
          <w:p>
            <w:pPr>
              <w:pStyle w:val="24"/>
              <w:spacing w:before="5" w:beforeAutospacing="0" w:afterAutospacing="0" w:line="213" w:lineRule="auto"/>
              <w:ind w:right="83" w:firstLine="2048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8"/>
                <w:szCs w:val="28"/>
                <w:lang w:val="en-US" w:eastAsia="zh-CN"/>
              </w:rPr>
              <w:t>赣县区妇幼保健院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医德医风管理办公室</w:t>
            </w:r>
          </w:p>
          <w:p>
            <w:pPr>
              <w:pStyle w:val="24"/>
              <w:tabs>
                <w:tab w:val="left" w:pos="4746"/>
                <w:tab w:val="left" w:pos="5401"/>
              </w:tabs>
              <w:spacing w:beforeAutospacing="0" w:afterAutospacing="0" w:line="410" w:lineRule="exact"/>
              <w:ind w:left="4091" w:leftChars="0"/>
              <w:jc w:val="both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hanging="240" w:hangingChars="100"/>
        <w:jc w:val="left"/>
        <w:textAlignment w:val="auto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备注：1、预约人填写至产品或项目介绍。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hanging="240" w:hangingChars="100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2、请将接待预约登记表提前七个工作日报送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医德医风办邮箱</w:t>
      </w:r>
      <w:r>
        <w:rPr>
          <w:rFonts w:hint="eastAsia" w:ascii="仿宋_GB2312" w:hAnsi="仿宋" w:eastAsia="仿宋_GB2312" w:cs="仿宋"/>
          <w:sz w:val="24"/>
          <w:szCs w:val="24"/>
        </w:rPr>
        <w:t>进行预约。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DE19AF7-752C-4461-8D7F-B01317C5F8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A7C621-5254-4964-9B0B-316C5BA75409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C61AEE6-BC2D-4A20-A439-F4EB47CDD128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B220591-C1E5-4FDC-8224-6AA6449B16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56C69"/>
    <w:multiLevelType w:val="singleLevel"/>
    <w:tmpl w:val="C9956C69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GY0ZDA3MWE3MzBiY2I4YWNiYzAyY2VkZjdhNTIifQ=="/>
  </w:docVars>
  <w:rsids>
    <w:rsidRoot w:val="00E26120"/>
    <w:rsid w:val="00023ADF"/>
    <w:rsid w:val="000528FA"/>
    <w:rsid w:val="00065B4B"/>
    <w:rsid w:val="00077A18"/>
    <w:rsid w:val="00077FAE"/>
    <w:rsid w:val="00097913"/>
    <w:rsid w:val="000C5066"/>
    <w:rsid w:val="00124CC3"/>
    <w:rsid w:val="001E0EFD"/>
    <w:rsid w:val="00252371"/>
    <w:rsid w:val="00261E8F"/>
    <w:rsid w:val="002E5E55"/>
    <w:rsid w:val="002F15BC"/>
    <w:rsid w:val="00300F24"/>
    <w:rsid w:val="003223AB"/>
    <w:rsid w:val="00322B32"/>
    <w:rsid w:val="003461CD"/>
    <w:rsid w:val="003914E1"/>
    <w:rsid w:val="00393204"/>
    <w:rsid w:val="003D3292"/>
    <w:rsid w:val="00404763"/>
    <w:rsid w:val="0042329A"/>
    <w:rsid w:val="00436D50"/>
    <w:rsid w:val="004708B4"/>
    <w:rsid w:val="004708B7"/>
    <w:rsid w:val="00476418"/>
    <w:rsid w:val="004B6281"/>
    <w:rsid w:val="004C56D6"/>
    <w:rsid w:val="004E1913"/>
    <w:rsid w:val="00545990"/>
    <w:rsid w:val="005B4D5C"/>
    <w:rsid w:val="005E71E1"/>
    <w:rsid w:val="00600593"/>
    <w:rsid w:val="0060232D"/>
    <w:rsid w:val="00607D41"/>
    <w:rsid w:val="00645C6A"/>
    <w:rsid w:val="006605F1"/>
    <w:rsid w:val="006E4088"/>
    <w:rsid w:val="00726D4F"/>
    <w:rsid w:val="00752C0F"/>
    <w:rsid w:val="00781590"/>
    <w:rsid w:val="007A226C"/>
    <w:rsid w:val="007A4E75"/>
    <w:rsid w:val="007F479E"/>
    <w:rsid w:val="007F4EE3"/>
    <w:rsid w:val="008140C9"/>
    <w:rsid w:val="00872B44"/>
    <w:rsid w:val="008734C0"/>
    <w:rsid w:val="00882C81"/>
    <w:rsid w:val="008A3E3D"/>
    <w:rsid w:val="008A7684"/>
    <w:rsid w:val="008B7962"/>
    <w:rsid w:val="008C273C"/>
    <w:rsid w:val="008C7766"/>
    <w:rsid w:val="008D36A4"/>
    <w:rsid w:val="008E0012"/>
    <w:rsid w:val="008F4EBA"/>
    <w:rsid w:val="009065A4"/>
    <w:rsid w:val="009528B5"/>
    <w:rsid w:val="00956C60"/>
    <w:rsid w:val="00981BC8"/>
    <w:rsid w:val="009B2BB5"/>
    <w:rsid w:val="00A22A31"/>
    <w:rsid w:val="00A36803"/>
    <w:rsid w:val="00A40509"/>
    <w:rsid w:val="00A42DAE"/>
    <w:rsid w:val="00A656FD"/>
    <w:rsid w:val="00A94015"/>
    <w:rsid w:val="00A95461"/>
    <w:rsid w:val="00AA1562"/>
    <w:rsid w:val="00AC317D"/>
    <w:rsid w:val="00B52637"/>
    <w:rsid w:val="00B57B4A"/>
    <w:rsid w:val="00BA050D"/>
    <w:rsid w:val="00BA5F62"/>
    <w:rsid w:val="00BB25BA"/>
    <w:rsid w:val="00C42D44"/>
    <w:rsid w:val="00CD0A1F"/>
    <w:rsid w:val="00D02518"/>
    <w:rsid w:val="00D041B3"/>
    <w:rsid w:val="00D05EDE"/>
    <w:rsid w:val="00D31AB5"/>
    <w:rsid w:val="00D45730"/>
    <w:rsid w:val="00D52141"/>
    <w:rsid w:val="00D75350"/>
    <w:rsid w:val="00D76B9E"/>
    <w:rsid w:val="00D86C7E"/>
    <w:rsid w:val="00E26120"/>
    <w:rsid w:val="00E4384F"/>
    <w:rsid w:val="00E50E85"/>
    <w:rsid w:val="00E675CB"/>
    <w:rsid w:val="00E82A9D"/>
    <w:rsid w:val="00EA2448"/>
    <w:rsid w:val="00EB64D8"/>
    <w:rsid w:val="00EF0688"/>
    <w:rsid w:val="00F07C7F"/>
    <w:rsid w:val="00F16C30"/>
    <w:rsid w:val="00FE7853"/>
    <w:rsid w:val="01A00C4B"/>
    <w:rsid w:val="03087086"/>
    <w:rsid w:val="03192A63"/>
    <w:rsid w:val="03CB47D9"/>
    <w:rsid w:val="05490BEF"/>
    <w:rsid w:val="05BE13F5"/>
    <w:rsid w:val="099F1469"/>
    <w:rsid w:val="0C4D19CF"/>
    <w:rsid w:val="11390F47"/>
    <w:rsid w:val="14DD3E3E"/>
    <w:rsid w:val="16534086"/>
    <w:rsid w:val="182E7C26"/>
    <w:rsid w:val="19371A3D"/>
    <w:rsid w:val="19671498"/>
    <w:rsid w:val="19960E59"/>
    <w:rsid w:val="1AD03EF7"/>
    <w:rsid w:val="1BF65BDF"/>
    <w:rsid w:val="1C1D7200"/>
    <w:rsid w:val="1F2E7D45"/>
    <w:rsid w:val="1FED72F9"/>
    <w:rsid w:val="205244F0"/>
    <w:rsid w:val="244A5D74"/>
    <w:rsid w:val="244E1647"/>
    <w:rsid w:val="26854CAF"/>
    <w:rsid w:val="28590F1C"/>
    <w:rsid w:val="29543F45"/>
    <w:rsid w:val="299200B0"/>
    <w:rsid w:val="2E750BE6"/>
    <w:rsid w:val="2F813613"/>
    <w:rsid w:val="34825E0A"/>
    <w:rsid w:val="3689304D"/>
    <w:rsid w:val="36AA581F"/>
    <w:rsid w:val="3790083E"/>
    <w:rsid w:val="3A741B21"/>
    <w:rsid w:val="3A8521B0"/>
    <w:rsid w:val="3C45343F"/>
    <w:rsid w:val="3C5119B1"/>
    <w:rsid w:val="3E195DFF"/>
    <w:rsid w:val="409B3188"/>
    <w:rsid w:val="41F85988"/>
    <w:rsid w:val="429B2475"/>
    <w:rsid w:val="42D737C5"/>
    <w:rsid w:val="44F62D94"/>
    <w:rsid w:val="45AF35D2"/>
    <w:rsid w:val="468E4AE3"/>
    <w:rsid w:val="487F0B87"/>
    <w:rsid w:val="49B358F7"/>
    <w:rsid w:val="4A4A0D21"/>
    <w:rsid w:val="4C6D29A2"/>
    <w:rsid w:val="4F165675"/>
    <w:rsid w:val="509E1DC6"/>
    <w:rsid w:val="53733096"/>
    <w:rsid w:val="590E560F"/>
    <w:rsid w:val="59927FEE"/>
    <w:rsid w:val="5B373C04"/>
    <w:rsid w:val="5DBC388C"/>
    <w:rsid w:val="624F3D2A"/>
    <w:rsid w:val="633D12A1"/>
    <w:rsid w:val="63A67DE8"/>
    <w:rsid w:val="64034FDF"/>
    <w:rsid w:val="6838003D"/>
    <w:rsid w:val="68790CF7"/>
    <w:rsid w:val="68CC250E"/>
    <w:rsid w:val="6A22716C"/>
    <w:rsid w:val="6AD34C6C"/>
    <w:rsid w:val="6B6026FD"/>
    <w:rsid w:val="6C7E0D6B"/>
    <w:rsid w:val="6D050DAB"/>
    <w:rsid w:val="6F401D1E"/>
    <w:rsid w:val="6FB6545A"/>
    <w:rsid w:val="6FBC771B"/>
    <w:rsid w:val="70C02EE7"/>
    <w:rsid w:val="72FA2A34"/>
    <w:rsid w:val="733A7003"/>
    <w:rsid w:val="73C2101D"/>
    <w:rsid w:val="76C9109B"/>
    <w:rsid w:val="78C80EDF"/>
    <w:rsid w:val="7932081B"/>
    <w:rsid w:val="7DD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ind w:left="1007" w:right="994"/>
      <w:jc w:val="center"/>
      <w:outlineLvl w:val="2"/>
    </w:pPr>
    <w:rPr>
      <w:rFonts w:ascii="PMingLiU" w:hAnsi="PMingLiU" w:eastAsia="PMingLiU" w:cs="PMingLiU"/>
      <w:sz w:val="40"/>
      <w:szCs w:val="40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Body Text Indent"/>
    <w:basedOn w:val="1"/>
    <w:next w:val="6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="宋体" w:cs="Courier New"/>
      <w:szCs w:val="21"/>
    </w:rPr>
  </w:style>
  <w:style w:type="paragraph" w:styleId="8">
    <w:name w:val="List Number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5"/>
    <w:next w:val="7"/>
    <w:link w:val="21"/>
    <w:qFormat/>
    <w:uiPriority w:val="0"/>
    <w:pPr>
      <w:spacing w:after="0"/>
      <w:ind w:left="0" w:leftChars="0" w:firstLine="420" w:firstLineChars="200"/>
    </w:pPr>
    <w:rPr>
      <w:rFonts w:ascii="仿宋_GB2312" w:hAnsi="Times New Roman" w:eastAsia="仿宋_GB2312"/>
      <w:bCs/>
      <w:sz w:val="32"/>
      <w:szCs w:val="32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正文文本缩进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正文首行缩进 2 Char"/>
    <w:basedOn w:val="20"/>
    <w:link w:val="13"/>
    <w:qFormat/>
    <w:uiPriority w:val="0"/>
    <w:rPr>
      <w:rFonts w:ascii="仿宋_GB2312" w:hAnsi="Times New Roman" w:eastAsia="仿宋_GB2312" w:cs="Times New Roman"/>
      <w:bCs/>
      <w:sz w:val="32"/>
      <w:szCs w:val="32"/>
    </w:rPr>
  </w:style>
  <w:style w:type="paragraph" w:customStyle="1" w:styleId="22">
    <w:name w:val="NormalIndent"/>
    <w:basedOn w:val="1"/>
    <w:next w:val="1"/>
    <w:qFormat/>
    <w:uiPriority w:val="0"/>
    <w:pPr>
      <w:ind w:firstLine="420" w:firstLineChars="200"/>
    </w:pPr>
    <w:rPr>
      <w:rFonts w:eastAsia="仿宋"/>
      <w:sz w:val="32"/>
      <w:szCs w:val="24"/>
    </w:rPr>
  </w:style>
  <w:style w:type="character" w:customStyle="1" w:styleId="23">
    <w:name w:val="日期 Char"/>
    <w:basedOn w:val="15"/>
    <w:link w:val="9"/>
    <w:semiHidden/>
    <w:qFormat/>
    <w:uiPriority w:val="99"/>
    <w:rPr>
      <w:rFonts w:ascii="Calibri" w:hAnsi="Calibri" w:eastAsia="宋体" w:cs="Times New Roman"/>
    </w:rPr>
  </w:style>
  <w:style w:type="paragraph" w:customStyle="1" w:styleId="24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4133</Words>
  <Characters>4159</Characters>
  <Lines>6</Lines>
  <Paragraphs>1</Paragraphs>
  <TotalTime>22</TotalTime>
  <ScaleCrop>false</ScaleCrop>
  <LinksUpToDate>false</LinksUpToDate>
  <CharactersWithSpaces>4205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2023-02-14T07:58:00Z</dcterms:created>
  <dc:creator>Lenovo</dc:creator>
  <cp:lastModifiedBy>在贝加尔湖畔</cp:lastModifiedBy>
  <cp:lastPrinted>2023-12-02T00:52:00Z</cp:lastPrinted>
  <dcterms:modified xsi:type="dcterms:W3CDTF">2023-12-06T01:26:33Z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512E2424BF2E4971AD7F65719B3B1792_13</vt:lpwstr>
  </property>
</Properties>
</file>